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94" w:rsidRDefault="00C62E94" w:rsidP="00C62E9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CE4850" wp14:editId="13B912B0">
            <wp:extent cx="497840" cy="619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E94" w:rsidRDefault="00C62E94" w:rsidP="00C62E9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C62E94" w:rsidRDefault="00C62E94" w:rsidP="00C62E9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C62E94" w:rsidRDefault="00C62E94" w:rsidP="00C62E94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C62E94" w:rsidRDefault="00C62E94" w:rsidP="00C62E94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C62E94" w:rsidTr="00C62E94">
        <w:tc>
          <w:tcPr>
            <w:tcW w:w="3107" w:type="dxa"/>
            <w:hideMark/>
          </w:tcPr>
          <w:p w:rsidR="00C62E94" w:rsidRDefault="00C62E94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cs="Times New Roman"/>
                <w:sz w:val="28"/>
                <w:szCs w:val="28"/>
                <w:lang w:eastAsia="ru-RU"/>
              </w:rPr>
              <w:t>.07. 2017</w:t>
            </w:r>
          </w:p>
        </w:tc>
        <w:tc>
          <w:tcPr>
            <w:tcW w:w="3107" w:type="dxa"/>
          </w:tcPr>
          <w:p w:rsidR="00C62E94" w:rsidRDefault="00C62E94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C62E94" w:rsidRDefault="00C62E94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55/386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C62E94" w:rsidRDefault="00C62E94" w:rsidP="00C62E9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C62E94" w:rsidRDefault="00C62E94" w:rsidP="00C62E9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C62E94" w:rsidRDefault="00C62E94" w:rsidP="00C62E94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 расс</w:t>
      </w:r>
      <w:r>
        <w:rPr>
          <w:rFonts w:cs="Times New Roman"/>
          <w:sz w:val="28"/>
          <w:szCs w:val="28"/>
          <w:lang w:eastAsia="ru-RU"/>
        </w:rPr>
        <w:t>мотрении заявления</w:t>
      </w:r>
      <w:proofErr w:type="gramStart"/>
      <w:r>
        <w:rPr>
          <w:rFonts w:cs="Times New Roman"/>
          <w:sz w:val="28"/>
          <w:szCs w:val="28"/>
          <w:lang w:eastAsia="ru-RU"/>
        </w:rPr>
        <w:t xml:space="preserve"> Л</w:t>
      </w:r>
      <w:proofErr w:type="gramEnd"/>
      <w:r>
        <w:rPr>
          <w:rFonts w:cs="Times New Roman"/>
          <w:sz w:val="28"/>
          <w:szCs w:val="28"/>
          <w:lang w:eastAsia="ru-RU"/>
        </w:rPr>
        <w:t>и Р.В</w:t>
      </w:r>
      <w:r>
        <w:rPr>
          <w:rFonts w:cs="Times New Roman"/>
          <w:sz w:val="28"/>
          <w:szCs w:val="28"/>
          <w:lang w:eastAsia="ru-RU"/>
        </w:rPr>
        <w:t>.</w:t>
      </w:r>
    </w:p>
    <w:p w:rsidR="00C62E94" w:rsidRDefault="00C62E94" w:rsidP="00C62E94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C62E94" w:rsidRDefault="00C62E94" w:rsidP="00C62E9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       Рассмотрев заявление</w:t>
      </w:r>
      <w:proofErr w:type="gramStart"/>
      <w:r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</w:rPr>
        <w:t>Л</w:t>
      </w:r>
      <w:proofErr w:type="gramEnd"/>
      <w:r>
        <w:rPr>
          <w:rFonts w:cs="Times New Roman"/>
          <w:sz w:val="28"/>
          <w:szCs w:val="28"/>
        </w:rPr>
        <w:t>и Руслана Валерьевича</w:t>
      </w:r>
      <w:r>
        <w:rPr>
          <w:rFonts w:cs="Times New Roman"/>
          <w:sz w:val="28"/>
          <w:szCs w:val="28"/>
        </w:rPr>
        <w:t>, поступившее в территориальную избирательную ко</w:t>
      </w:r>
      <w:r>
        <w:rPr>
          <w:rFonts w:cs="Times New Roman"/>
          <w:sz w:val="28"/>
          <w:szCs w:val="28"/>
        </w:rPr>
        <w:t>миссию Михайловского района   28</w:t>
      </w:r>
      <w:r>
        <w:rPr>
          <w:rFonts w:cs="Times New Roman"/>
          <w:sz w:val="28"/>
          <w:szCs w:val="28"/>
        </w:rPr>
        <w:t xml:space="preserve"> июля 2017 года о снятии своей кандидатуры кандидата в депутаты Думы Михайловского муниципального района пятого созыва  по одноманд</w:t>
      </w:r>
      <w:r>
        <w:rPr>
          <w:rFonts w:cs="Times New Roman"/>
          <w:sz w:val="28"/>
          <w:szCs w:val="28"/>
        </w:rPr>
        <w:t>атному избирательному округу № 8</w:t>
      </w:r>
      <w:r>
        <w:rPr>
          <w:rFonts w:cs="Times New Roman"/>
          <w:sz w:val="28"/>
          <w:szCs w:val="28"/>
        </w:rPr>
        <w:t>,  руководствуясь частью 1 статьи 49 Избирательного кодекса Приморского края, территориальная избирательная комиссия Михайловского района</w:t>
      </w:r>
    </w:p>
    <w:p w:rsidR="00C62E94" w:rsidRDefault="00C62E94" w:rsidP="00C62E9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РЕШИЛА:</w:t>
      </w:r>
    </w:p>
    <w:p w:rsidR="00C62E94" w:rsidRDefault="00C62E94" w:rsidP="00C62E9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1.  Принять к сведению заявление кандидата в депутаты Думы Михайловского муниципального района по одномандатному избирательному округу № 8</w:t>
      </w:r>
      <w:proofErr w:type="gramStart"/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Л</w:t>
      </w:r>
      <w:proofErr w:type="gramEnd"/>
      <w:r>
        <w:rPr>
          <w:rFonts w:cs="Times New Roman"/>
          <w:sz w:val="28"/>
          <w:szCs w:val="28"/>
        </w:rPr>
        <w:t xml:space="preserve">и Руслана Валерьевича </w:t>
      </w:r>
      <w:r>
        <w:rPr>
          <w:rFonts w:cs="Times New Roman"/>
          <w:sz w:val="28"/>
          <w:szCs w:val="28"/>
        </w:rPr>
        <w:t>о снятии своей кандидатуры.</w:t>
      </w:r>
    </w:p>
    <w:p w:rsidR="00C62E94" w:rsidRDefault="00C62E94" w:rsidP="00C62E9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  <w:lang w:eastAsia="ru-RU"/>
        </w:rPr>
        <w:t xml:space="preserve"> 2. Опубликовать настоящее решение в газете «Вперед», </w:t>
      </w:r>
      <w:proofErr w:type="gramStart"/>
      <w:r>
        <w:rPr>
          <w:rFonts w:cs="Times New Roman"/>
          <w:sz w:val="28"/>
          <w:szCs w:val="28"/>
          <w:lang w:eastAsia="ru-RU"/>
        </w:rPr>
        <w:t>разместить решение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 официальном сайте администрации Михайловского муниципального района в разделе  «Территориальная избирательная комиссия Михайловского района»  в информационно-телекоммуникационной сети «Интернет». </w:t>
      </w:r>
    </w:p>
    <w:p w:rsidR="00C62E94" w:rsidRDefault="00C62E94" w:rsidP="00C62E94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C62E94" w:rsidTr="00C62E94">
        <w:tc>
          <w:tcPr>
            <w:tcW w:w="6912" w:type="dxa"/>
            <w:hideMark/>
          </w:tcPr>
          <w:p w:rsidR="00C62E94" w:rsidRDefault="00C62E9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C62E94" w:rsidRDefault="00C62E9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C62E94" w:rsidTr="00C62E94">
        <w:tc>
          <w:tcPr>
            <w:tcW w:w="6912" w:type="dxa"/>
          </w:tcPr>
          <w:p w:rsidR="00C62E94" w:rsidRDefault="00C62E94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C62E94" w:rsidRDefault="00C62E94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C62E94" w:rsidTr="00C62E94">
        <w:tc>
          <w:tcPr>
            <w:tcW w:w="6912" w:type="dxa"/>
            <w:hideMark/>
          </w:tcPr>
          <w:p w:rsidR="00C62E94" w:rsidRDefault="00C62E9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C62E94" w:rsidRDefault="00C62E9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C62E94" w:rsidRDefault="00C62E94" w:rsidP="00C62E94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86B29" w:rsidRDefault="00D86B29"/>
    <w:sectPr w:rsidR="00D8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94"/>
    <w:rsid w:val="00C62E94"/>
    <w:rsid w:val="00D8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9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E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E9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9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E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E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988</Characters>
  <Application>Microsoft Office Word</Application>
  <DocSecurity>0</DocSecurity>
  <Lines>8</Lines>
  <Paragraphs>2</Paragraphs>
  <ScaleCrop>false</ScaleCrop>
  <Company>ТИК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2017-07-30T00:00:00Z</cp:lastPrinted>
  <dcterms:created xsi:type="dcterms:W3CDTF">2017-07-29T23:58:00Z</dcterms:created>
  <dcterms:modified xsi:type="dcterms:W3CDTF">2017-07-30T00:02:00Z</dcterms:modified>
</cp:coreProperties>
</file>